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spacing w:line="360" w:lineRule="auto"/>
        <w:ind w:firstLine="560" w:firstLineChars="200"/>
        <w:jc w:val="left"/>
        <w:rPr>
          <w:rFonts w:hint="eastAsia" w:hAnsi="宋体"/>
          <w:bCs/>
          <w:sz w:val="21"/>
          <w:szCs w:val="21"/>
          <w:lang w:val="en-US" w:eastAsia="zh-CN"/>
        </w:rPr>
      </w:pPr>
      <w:bookmarkStart w:id="0" w:name="_GoBack"/>
      <w:bookmarkEnd w:id="0"/>
      <w:r>
        <w:rPr>
          <w:rFonts w:hint="eastAsia" w:hAnsi="宋体"/>
          <w:bCs/>
          <w:sz w:val="21"/>
          <w:szCs w:val="21"/>
          <w:lang w:val="en-US" w:eastAsia="zh-CN"/>
        </w:rPr>
        <w:t>附件1</w:t>
      </w:r>
    </w:p>
    <w:p>
      <w:pPr>
        <w:spacing w:line="500" w:lineRule="exact"/>
        <w:jc w:val="center"/>
        <w:rPr>
          <w:rFonts w:hint="eastAsia" w:ascii="宋体" w:hAnsi="宋体" w:eastAsia="宋体" w:cs="Times New Roman"/>
          <w:b/>
          <w:color w:val="000000"/>
          <w:sz w:val="24"/>
        </w:rPr>
      </w:pPr>
      <w:r>
        <w:rPr>
          <w:rFonts w:hint="eastAsia" w:ascii="宋体" w:hAnsi="宋体" w:eastAsia="宋体" w:cs="Times New Roman"/>
          <w:b/>
          <w:color w:val="000000"/>
          <w:sz w:val="24"/>
          <w:lang w:val="en-US" w:eastAsia="zh-CN"/>
        </w:rPr>
        <w:t>广东省</w:t>
      </w:r>
      <w:r>
        <w:rPr>
          <w:rFonts w:hint="eastAsia" w:ascii="宋体" w:hAnsi="宋体" w:cs="Times New Roman"/>
          <w:b/>
          <w:color w:val="000000"/>
          <w:sz w:val="24"/>
          <w:lang w:val="en-US" w:eastAsia="zh-CN"/>
        </w:rPr>
        <w:t>生物医学工程</w:t>
      </w:r>
      <w:r>
        <w:rPr>
          <w:rFonts w:hint="eastAsia" w:ascii="宋体" w:hAnsi="宋体" w:eastAsia="宋体" w:cs="Times New Roman"/>
          <w:b/>
          <w:color w:val="000000"/>
          <w:sz w:val="24"/>
          <w:lang w:val="en-US" w:eastAsia="zh-CN"/>
        </w:rPr>
        <w:t>学会</w:t>
      </w:r>
      <w:r>
        <w:rPr>
          <w:rFonts w:hint="eastAsia" w:ascii="宋体" w:hAnsi="宋体" w:eastAsia="宋体" w:cs="Times New Roman"/>
          <w:b/>
          <w:color w:val="000000"/>
          <w:sz w:val="24"/>
        </w:rPr>
        <w:t>团体标准</w:t>
      </w:r>
      <w:r>
        <w:rPr>
          <w:rFonts w:hint="eastAsia" w:ascii="宋体" w:hAnsi="宋体" w:cs="Times New Roman"/>
          <w:b/>
          <w:color w:val="000000"/>
          <w:sz w:val="24"/>
          <w:lang w:eastAsia="zh-CN"/>
        </w:rPr>
        <w:t>提案</w:t>
      </w:r>
      <w:r>
        <w:rPr>
          <w:rFonts w:hint="eastAsia" w:ascii="宋体" w:hAnsi="宋体" w:eastAsia="宋体" w:cs="Times New Roman"/>
          <w:b/>
          <w:color w:val="000000"/>
          <w:sz w:val="24"/>
        </w:rPr>
        <w:t>申请表</w:t>
      </w:r>
    </w:p>
    <w:tbl>
      <w:tblPr>
        <w:tblStyle w:val="4"/>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3"/>
        <w:gridCol w:w="2941"/>
        <w:gridCol w:w="1620"/>
        <w:gridCol w:w="2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1543" w:type="dxa"/>
            <w:tcBorders>
              <w:right w:val="single" w:color="auto" w:sz="2" w:space="0"/>
            </w:tcBorders>
            <w:vAlign w:val="center"/>
          </w:tcPr>
          <w:p>
            <w:pPr>
              <w:spacing w:line="500" w:lineRule="exact"/>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标准中文名称</w:t>
            </w:r>
          </w:p>
        </w:tc>
        <w:tc>
          <w:tcPr>
            <w:tcW w:w="7457" w:type="dxa"/>
            <w:gridSpan w:val="3"/>
            <w:tcBorders>
              <w:left w:val="single" w:color="auto" w:sz="2" w:space="0"/>
            </w:tcBorders>
            <w:vAlign w:val="center"/>
          </w:tcPr>
          <w:p>
            <w:pPr>
              <w:spacing w:line="500" w:lineRule="exact"/>
              <w:jc w:val="center"/>
              <w:rPr>
                <w:rFonts w:hint="eastAsia" w:ascii="仿宋_GB2312" w:hAnsi="宋体" w:eastAsia="仿宋_GB2312" w:cs="Times New Roman"/>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1543" w:type="dxa"/>
            <w:tcBorders>
              <w:right w:val="single" w:color="auto" w:sz="2" w:space="0"/>
            </w:tcBorders>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标准英文名称</w:t>
            </w:r>
          </w:p>
        </w:tc>
        <w:tc>
          <w:tcPr>
            <w:tcW w:w="7457" w:type="dxa"/>
            <w:gridSpan w:val="3"/>
            <w:tcBorders>
              <w:left w:val="single" w:color="auto" w:sz="2" w:space="0"/>
            </w:tcBorders>
            <w:vAlign w:val="center"/>
          </w:tcPr>
          <w:p>
            <w:pPr>
              <w:spacing w:line="500" w:lineRule="exact"/>
              <w:jc w:val="center"/>
              <w:rPr>
                <w:rFonts w:hint="eastAsia" w:ascii="仿宋_GB2312" w:hAnsi="宋体" w:eastAsia="仿宋_GB2312"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1543" w:type="dxa"/>
            <w:tcBorders>
              <w:right w:val="single" w:color="auto" w:sz="2" w:space="0"/>
            </w:tcBorders>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制定或修订</w:t>
            </w:r>
          </w:p>
        </w:tc>
        <w:tc>
          <w:tcPr>
            <w:tcW w:w="2941" w:type="dxa"/>
            <w:tcBorders>
              <w:left w:val="single" w:color="auto" w:sz="2" w:space="0"/>
              <w:right w:val="single" w:color="auto" w:sz="2" w:space="0"/>
            </w:tcBorders>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 制定</w:t>
            </w:r>
            <w:r>
              <w:rPr>
                <w:rFonts w:hint="eastAsia" w:ascii="仿宋_GB2312" w:hAnsi="宋体" w:eastAsia="仿宋_GB2312" w:cs="Times New Roman"/>
                <w:color w:val="000000"/>
                <w:sz w:val="21"/>
                <w:szCs w:val="21"/>
                <w:lang w:val="en-US" w:eastAsia="zh-CN"/>
              </w:rPr>
              <w:t xml:space="preserve">     </w:t>
            </w:r>
            <w:r>
              <w:rPr>
                <w:rFonts w:hint="eastAsia" w:ascii="仿宋_GB2312" w:hAnsi="宋体" w:eastAsia="仿宋_GB2312" w:cs="Times New Roman"/>
                <w:color w:val="000000"/>
                <w:sz w:val="21"/>
                <w:szCs w:val="21"/>
              </w:rPr>
              <w:t>□ 修订</w:t>
            </w:r>
          </w:p>
        </w:tc>
        <w:tc>
          <w:tcPr>
            <w:tcW w:w="1620" w:type="dxa"/>
            <w:tcBorders>
              <w:left w:val="single" w:color="auto" w:sz="2" w:space="0"/>
              <w:right w:val="single" w:color="auto" w:sz="2" w:space="0"/>
            </w:tcBorders>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被修订标准号</w:t>
            </w:r>
          </w:p>
        </w:tc>
        <w:tc>
          <w:tcPr>
            <w:tcW w:w="2896" w:type="dxa"/>
            <w:tcBorders>
              <w:left w:val="single" w:color="auto" w:sz="2" w:space="0"/>
            </w:tcBorders>
            <w:vAlign w:val="center"/>
          </w:tcPr>
          <w:p>
            <w:pPr>
              <w:spacing w:line="500" w:lineRule="exact"/>
              <w:jc w:val="center"/>
              <w:rPr>
                <w:rFonts w:hint="eastAsia" w:ascii="仿宋_GB2312" w:hAnsi="宋体" w:eastAsia="仿宋_GB2312"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1543" w:type="dxa"/>
            <w:tcBorders>
              <w:right w:val="single" w:color="auto" w:sz="2" w:space="0"/>
            </w:tcBorders>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申请单位</w:t>
            </w:r>
          </w:p>
        </w:tc>
        <w:tc>
          <w:tcPr>
            <w:tcW w:w="7457" w:type="dxa"/>
            <w:gridSpan w:val="3"/>
            <w:tcBorders>
              <w:left w:val="single" w:color="auto" w:sz="2" w:space="0"/>
            </w:tcBorders>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联合申请填写牵头单位名称、联系人、联系方式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1543" w:type="dxa"/>
            <w:tcBorders>
              <w:right w:val="single" w:color="auto" w:sz="2" w:space="0"/>
            </w:tcBorders>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联系人</w:t>
            </w:r>
          </w:p>
        </w:tc>
        <w:tc>
          <w:tcPr>
            <w:tcW w:w="2941" w:type="dxa"/>
            <w:tcBorders>
              <w:left w:val="single" w:color="auto" w:sz="2" w:space="0"/>
              <w:right w:val="single" w:color="auto" w:sz="2" w:space="0"/>
            </w:tcBorders>
            <w:vAlign w:val="center"/>
          </w:tcPr>
          <w:p>
            <w:pPr>
              <w:spacing w:line="500" w:lineRule="exact"/>
              <w:jc w:val="center"/>
              <w:rPr>
                <w:rFonts w:hint="eastAsia" w:ascii="仿宋_GB2312" w:hAnsi="宋体" w:eastAsia="仿宋_GB2312" w:cs="Times New Roman"/>
                <w:color w:val="000000"/>
                <w:sz w:val="21"/>
                <w:szCs w:val="21"/>
              </w:rPr>
            </w:pPr>
          </w:p>
        </w:tc>
        <w:tc>
          <w:tcPr>
            <w:tcW w:w="1620" w:type="dxa"/>
            <w:tcBorders>
              <w:left w:val="single" w:color="auto" w:sz="2" w:space="0"/>
              <w:right w:val="single" w:color="auto" w:sz="2" w:space="0"/>
            </w:tcBorders>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联系方式</w:t>
            </w:r>
          </w:p>
        </w:tc>
        <w:tc>
          <w:tcPr>
            <w:tcW w:w="2896" w:type="dxa"/>
            <w:tcBorders>
              <w:left w:val="single" w:color="auto" w:sz="2" w:space="0"/>
            </w:tcBorders>
            <w:vAlign w:val="center"/>
          </w:tcPr>
          <w:p>
            <w:pPr>
              <w:spacing w:line="500" w:lineRule="exact"/>
              <w:jc w:val="center"/>
              <w:rPr>
                <w:rFonts w:hint="eastAsia" w:ascii="仿宋_GB2312" w:hAnsi="宋体" w:eastAsia="仿宋_GB2312"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1" w:hRule="atLeast"/>
          <w:jc w:val="center"/>
        </w:trPr>
        <w:tc>
          <w:tcPr>
            <w:tcW w:w="1543" w:type="dxa"/>
            <w:tcBorders>
              <w:right w:val="single" w:color="auto" w:sz="2" w:space="0"/>
            </w:tcBorders>
            <w:vAlign w:val="center"/>
          </w:tcPr>
          <w:p>
            <w:pPr>
              <w:spacing w:line="500" w:lineRule="exact"/>
              <w:jc w:val="center"/>
              <w:rPr>
                <w:rFonts w:hint="eastAsia" w:ascii="仿宋_GB2312" w:hAnsi="宋体" w:eastAsia="仿宋_GB2312" w:cs="Times New Roman"/>
                <w:color w:val="000000"/>
                <w:sz w:val="21"/>
                <w:szCs w:val="21"/>
                <w:lang w:eastAsia="zh-CN"/>
              </w:rPr>
            </w:pPr>
            <w:r>
              <w:rPr>
                <w:rFonts w:hint="eastAsia" w:ascii="仿宋_GB2312" w:hAnsi="宋体" w:eastAsia="仿宋_GB2312" w:cs="Times New Roman"/>
                <w:color w:val="000000"/>
                <w:sz w:val="21"/>
                <w:szCs w:val="21"/>
                <w:lang w:eastAsia="zh-CN"/>
              </w:rPr>
              <w:t>申请单位筒介</w:t>
            </w:r>
          </w:p>
        </w:tc>
        <w:tc>
          <w:tcPr>
            <w:tcW w:w="7457" w:type="dxa"/>
            <w:gridSpan w:val="3"/>
            <w:tcBorders>
              <w:left w:val="single" w:color="auto" w:sz="2" w:space="0"/>
            </w:tcBorders>
            <w:vAlign w:val="center"/>
          </w:tcPr>
          <w:p>
            <w:pPr>
              <w:spacing w:line="500" w:lineRule="exact"/>
              <w:jc w:val="center"/>
              <w:rPr>
                <w:rFonts w:hint="eastAsia" w:ascii="仿宋_GB2312" w:hAnsi="宋体" w:eastAsia="仿宋_GB2312"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543" w:type="dxa"/>
            <w:tcBorders>
              <w:right w:val="single" w:color="auto" w:sz="2" w:space="0"/>
            </w:tcBorders>
            <w:vAlign w:val="center"/>
          </w:tcPr>
          <w:p>
            <w:pPr>
              <w:spacing w:line="500" w:lineRule="exact"/>
              <w:jc w:val="both"/>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lang w:eastAsia="zh-CN"/>
              </w:rPr>
              <w:t>提案</w:t>
            </w:r>
            <w:r>
              <w:rPr>
                <w:rFonts w:hint="eastAsia" w:ascii="仿宋_GB2312" w:hAnsi="宋体" w:eastAsia="仿宋_GB2312" w:cs="Times New Roman"/>
                <w:color w:val="000000"/>
                <w:sz w:val="21"/>
                <w:szCs w:val="21"/>
              </w:rPr>
              <w:t>目的和意义</w:t>
            </w:r>
          </w:p>
          <w:p>
            <w:pPr>
              <w:spacing w:line="500" w:lineRule="exact"/>
              <w:jc w:val="both"/>
              <w:rPr>
                <w:rFonts w:hint="eastAsia" w:ascii="仿宋_GB2312" w:hAnsi="宋体" w:eastAsia="仿宋_GB2312" w:cs="Times New Roman"/>
                <w:color w:val="000000"/>
                <w:sz w:val="21"/>
                <w:szCs w:val="21"/>
                <w:lang w:eastAsia="zh-CN"/>
              </w:rPr>
            </w:pPr>
            <w:r>
              <w:rPr>
                <w:rFonts w:hint="eastAsia" w:ascii="仿宋_GB2312" w:hAnsi="宋体" w:eastAsia="仿宋_GB2312" w:cs="Times New Roman"/>
                <w:color w:val="000000"/>
                <w:sz w:val="21"/>
                <w:szCs w:val="21"/>
                <w:lang w:eastAsia="zh-CN"/>
              </w:rPr>
              <w:t>（是否可以满足市场和创新需要；是否有利于推广科技成果、增强产品的安全性；</w:t>
            </w:r>
          </w:p>
          <w:p>
            <w:pPr>
              <w:spacing w:line="500" w:lineRule="exact"/>
              <w:jc w:val="both"/>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lang w:eastAsia="zh-CN"/>
              </w:rPr>
              <w:t>是否能提高经济效益、社会效益、 生态效益；是否技术先进、经济合理。）</w:t>
            </w:r>
          </w:p>
        </w:tc>
        <w:tc>
          <w:tcPr>
            <w:tcW w:w="7457" w:type="dxa"/>
            <w:gridSpan w:val="3"/>
            <w:tcBorders>
              <w:left w:val="single" w:color="auto" w:sz="2" w:space="0"/>
            </w:tcBorders>
            <w:vAlign w:val="center"/>
          </w:tcPr>
          <w:p>
            <w:pPr>
              <w:spacing w:line="500" w:lineRule="exact"/>
              <w:jc w:val="center"/>
              <w:rPr>
                <w:rFonts w:ascii="仿宋_GB2312" w:hAnsi="宋体" w:eastAsia="仿宋_GB2312" w:cs="Times New Roman"/>
                <w:color w:val="000000"/>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hint="eastAsia" w:ascii="仿宋_GB2312" w:hAnsi="宋体" w:eastAsia="仿宋_GB2312" w:cs="Times New Roman"/>
                <w:sz w:val="21"/>
                <w:szCs w:val="21"/>
              </w:rPr>
            </w:pPr>
          </w:p>
        </w:tc>
      </w:tr>
    </w:tbl>
    <w:p>
      <w:pPr>
        <w:spacing w:line="500" w:lineRule="exact"/>
        <w:rPr>
          <w:rFonts w:hint="eastAsia" w:ascii="Calibri" w:hAnsi="Calibri" w:eastAsia="宋体" w:cs="Times New Roman"/>
          <w:sz w:val="21"/>
        </w:rPr>
      </w:pPr>
    </w:p>
    <w:tbl>
      <w:tblPr>
        <w:tblStyle w:val="4"/>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3"/>
        <w:gridCol w:w="7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53" w:hRule="atLeast"/>
          <w:jc w:val="center"/>
        </w:trPr>
        <w:tc>
          <w:tcPr>
            <w:tcW w:w="1543" w:type="dxa"/>
            <w:tcBorders>
              <w:right w:val="single" w:color="auto" w:sz="2" w:space="0"/>
            </w:tcBorders>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适用范围和主要内容</w:t>
            </w:r>
          </w:p>
        </w:tc>
        <w:tc>
          <w:tcPr>
            <w:tcW w:w="7457" w:type="dxa"/>
            <w:tcBorders>
              <w:left w:val="single" w:color="auto" w:sz="2" w:space="0"/>
            </w:tcBorders>
            <w:vAlign w:val="center"/>
          </w:tcPr>
          <w:p>
            <w:pPr>
              <w:spacing w:line="500" w:lineRule="exact"/>
              <w:jc w:val="center"/>
              <w:rPr>
                <w:rFonts w:hint="eastAsia" w:ascii="仿宋_GB2312" w:hAnsi="宋体" w:eastAsia="仿宋_GB2312" w:cs="Times New Roman"/>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55" w:hRule="atLeast"/>
          <w:jc w:val="center"/>
        </w:trPr>
        <w:tc>
          <w:tcPr>
            <w:tcW w:w="1543" w:type="dxa"/>
            <w:tcBorders>
              <w:right w:val="single" w:color="auto" w:sz="2" w:space="0"/>
            </w:tcBorders>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国内外情况</w:t>
            </w:r>
          </w:p>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简要说明</w:t>
            </w:r>
          </w:p>
        </w:tc>
        <w:tc>
          <w:tcPr>
            <w:tcW w:w="7457" w:type="dxa"/>
            <w:tcBorders>
              <w:left w:val="single" w:color="auto" w:sz="2" w:space="0"/>
            </w:tcBorders>
            <w:vAlign w:val="top"/>
          </w:tcPr>
          <w:p>
            <w:pPr>
              <w:spacing w:line="500" w:lineRule="exact"/>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说明国外相关标准研究与使用情况，说明国内已发布或正在制定的相关标准和法律法规与本标准的关联性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69" w:hRule="atLeast"/>
          <w:jc w:val="center"/>
        </w:trPr>
        <w:tc>
          <w:tcPr>
            <w:tcW w:w="1543" w:type="dxa"/>
            <w:tcBorders>
              <w:right w:val="single" w:color="auto" w:sz="2" w:space="0"/>
            </w:tcBorders>
            <w:vAlign w:val="center"/>
          </w:tcPr>
          <w:p>
            <w:pPr>
              <w:spacing w:line="500" w:lineRule="exact"/>
              <w:jc w:val="center"/>
              <w:rPr>
                <w:rFonts w:hint="eastAsia" w:ascii="仿宋_GB2312" w:hAnsi="宋体" w:eastAsia="仿宋_GB2312" w:cs="Times New Roman"/>
                <w:color w:val="000000"/>
                <w:sz w:val="21"/>
                <w:szCs w:val="21"/>
              </w:rPr>
            </w:pPr>
          </w:p>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可能涉及的知识产权</w:t>
            </w:r>
          </w:p>
          <w:p>
            <w:pPr>
              <w:spacing w:line="500" w:lineRule="exact"/>
              <w:jc w:val="center"/>
              <w:rPr>
                <w:rFonts w:hint="eastAsia" w:ascii="仿宋_GB2312" w:hAnsi="宋体" w:eastAsia="仿宋_GB2312" w:cs="Times New Roman"/>
                <w:color w:val="000000"/>
                <w:sz w:val="21"/>
                <w:szCs w:val="21"/>
              </w:rPr>
            </w:pPr>
          </w:p>
          <w:p>
            <w:pPr>
              <w:spacing w:line="500" w:lineRule="exact"/>
              <w:jc w:val="center"/>
              <w:rPr>
                <w:rFonts w:hint="eastAsia" w:ascii="仿宋_GB2312" w:hAnsi="宋体" w:eastAsia="仿宋_GB2312" w:cs="Times New Roman"/>
                <w:color w:val="000000"/>
                <w:sz w:val="21"/>
                <w:szCs w:val="21"/>
              </w:rPr>
            </w:pPr>
          </w:p>
        </w:tc>
        <w:tc>
          <w:tcPr>
            <w:tcW w:w="7457" w:type="dxa"/>
            <w:tcBorders>
              <w:left w:val="single" w:color="auto" w:sz="2" w:space="0"/>
            </w:tcBorders>
            <w:vAlign w:val="top"/>
          </w:tcPr>
          <w:p>
            <w:pPr>
              <w:spacing w:line="500" w:lineRule="exact"/>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说明该团体标准是否涉及知识产权相关问题，以及处理知识产权相关问题的主要措施</w:t>
            </w:r>
          </w:p>
        </w:tc>
      </w:tr>
    </w:tbl>
    <w:p>
      <w:pPr>
        <w:spacing w:line="500" w:lineRule="exact"/>
        <w:rPr>
          <w:rFonts w:hint="eastAsia" w:ascii="Calibri" w:hAnsi="Calibri" w:eastAsia="宋体" w:cs="Times New Roman"/>
          <w:sz w:val="21"/>
        </w:rPr>
      </w:pPr>
    </w:p>
    <w:tbl>
      <w:tblPr>
        <w:tblStyle w:val="4"/>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3"/>
        <w:gridCol w:w="7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77" w:hRule="atLeast"/>
          <w:jc w:val="center"/>
        </w:trPr>
        <w:tc>
          <w:tcPr>
            <w:tcW w:w="1543" w:type="dxa"/>
            <w:tcBorders>
              <w:right w:val="single" w:color="auto" w:sz="2" w:space="0"/>
            </w:tcBorders>
            <w:vAlign w:val="center"/>
          </w:tcPr>
          <w:p>
            <w:pPr>
              <w:spacing w:line="500" w:lineRule="exact"/>
              <w:jc w:val="both"/>
              <w:rPr>
                <w:rFonts w:hint="eastAsia" w:ascii="仿宋_GB2312" w:hAnsi="宋体" w:eastAsia="仿宋_GB2312" w:cs="Times New Roman"/>
                <w:color w:val="000000"/>
                <w:sz w:val="21"/>
                <w:szCs w:val="21"/>
                <w:lang w:eastAsia="zh-CN"/>
              </w:rPr>
            </w:pPr>
            <w:r>
              <w:rPr>
                <w:rFonts w:hint="eastAsia" w:ascii="仿宋_GB2312" w:hAnsi="宋体" w:eastAsia="仿宋_GB2312" w:cs="Times New Roman"/>
                <w:color w:val="000000"/>
                <w:sz w:val="21"/>
                <w:szCs w:val="21"/>
                <w:lang w:eastAsia="zh-CN"/>
              </w:rPr>
              <w:t>申请提案参与单位（</w:t>
            </w:r>
            <w:r>
              <w:rPr>
                <w:rFonts w:hint="eastAsia" w:ascii="仿宋_GB2312" w:hAnsi="宋体" w:eastAsia="仿宋_GB2312" w:cs="Times New Roman"/>
                <w:color w:val="000000"/>
                <w:sz w:val="21"/>
                <w:szCs w:val="21"/>
                <w:lang w:val="en-US" w:eastAsia="zh-CN"/>
              </w:rPr>
              <w:t>参编单位</w:t>
            </w:r>
            <w:r>
              <w:rPr>
                <w:rFonts w:hint="eastAsia" w:ascii="仿宋_GB2312" w:hAnsi="宋体" w:eastAsia="仿宋_GB2312" w:cs="Times New Roman"/>
                <w:color w:val="000000"/>
                <w:sz w:val="21"/>
                <w:szCs w:val="21"/>
                <w:lang w:eastAsia="zh-CN"/>
              </w:rPr>
              <w:t>）</w:t>
            </w:r>
          </w:p>
        </w:tc>
        <w:tc>
          <w:tcPr>
            <w:tcW w:w="7457" w:type="dxa"/>
            <w:tcBorders>
              <w:left w:val="single" w:color="auto" w:sz="2" w:space="0"/>
            </w:tcBorders>
            <w:vAlign w:val="center"/>
          </w:tcPr>
          <w:p>
            <w:pPr>
              <w:spacing w:line="500" w:lineRule="exact"/>
              <w:jc w:val="both"/>
              <w:rPr>
                <w:rFonts w:hint="eastAsia" w:ascii="仿宋_GB2312" w:hAnsi="仿宋_GB2312" w:eastAsia="仿宋_GB2312" w:cs="仿宋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55" w:hRule="atLeast"/>
          <w:jc w:val="center"/>
        </w:trPr>
        <w:tc>
          <w:tcPr>
            <w:tcW w:w="1543" w:type="dxa"/>
            <w:tcBorders>
              <w:right w:val="single" w:color="auto" w:sz="2" w:space="0"/>
            </w:tcBorders>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申请单位意见</w:t>
            </w:r>
          </w:p>
          <w:p>
            <w:pPr>
              <w:spacing w:line="500" w:lineRule="exact"/>
              <w:jc w:val="center"/>
              <w:rPr>
                <w:rFonts w:hint="eastAsia" w:ascii="仿宋_GB2312" w:hAnsi="宋体" w:eastAsia="仿宋_GB2312" w:cs="Times New Roman"/>
                <w:color w:val="000000"/>
                <w:sz w:val="21"/>
                <w:szCs w:val="21"/>
              </w:rPr>
            </w:pPr>
          </w:p>
        </w:tc>
        <w:tc>
          <w:tcPr>
            <w:tcW w:w="7457" w:type="dxa"/>
            <w:tcBorders>
              <w:left w:val="single" w:color="auto" w:sz="2" w:space="0"/>
            </w:tcBorders>
            <w:vAlign w:val="top"/>
          </w:tcPr>
          <w:p>
            <w:pPr>
              <w:spacing w:line="500" w:lineRule="exact"/>
              <w:jc w:val="right"/>
              <w:rPr>
                <w:rFonts w:hint="eastAsia" w:ascii="仿宋_GB2312" w:hAnsi="宋体" w:eastAsia="仿宋_GB2312" w:cs="Times New Roman"/>
                <w:color w:val="000000"/>
                <w:sz w:val="21"/>
                <w:szCs w:val="21"/>
              </w:rPr>
            </w:pPr>
          </w:p>
          <w:p>
            <w:pPr>
              <w:spacing w:line="500" w:lineRule="exact"/>
              <w:jc w:val="right"/>
              <w:rPr>
                <w:rFonts w:hint="eastAsia" w:ascii="仿宋_GB2312" w:hAnsi="宋体" w:eastAsia="仿宋_GB2312" w:cs="Times New Roman"/>
                <w:color w:val="000000"/>
                <w:sz w:val="21"/>
                <w:szCs w:val="21"/>
              </w:rPr>
            </w:pPr>
          </w:p>
          <w:p>
            <w:pPr>
              <w:spacing w:line="500" w:lineRule="exact"/>
              <w:jc w:val="both"/>
              <w:rPr>
                <w:rFonts w:hint="eastAsia" w:ascii="仿宋_GB2312" w:hAnsi="宋体" w:eastAsia="仿宋_GB2312" w:cs="Times New Roman"/>
                <w:color w:val="000000"/>
                <w:sz w:val="21"/>
                <w:szCs w:val="21"/>
              </w:rPr>
            </w:pPr>
          </w:p>
          <w:p>
            <w:pPr>
              <w:spacing w:line="500" w:lineRule="exact"/>
              <w:jc w:val="both"/>
              <w:rPr>
                <w:rFonts w:hint="eastAsia" w:ascii="仿宋_GB2312" w:hAnsi="宋体" w:eastAsia="仿宋_GB2312" w:cs="Times New Roman"/>
                <w:color w:val="000000"/>
                <w:sz w:val="21"/>
                <w:szCs w:val="21"/>
              </w:rPr>
            </w:pPr>
          </w:p>
          <w:p>
            <w:pPr>
              <w:spacing w:line="500" w:lineRule="exact"/>
              <w:jc w:val="right"/>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（公章）</w:t>
            </w:r>
          </w:p>
          <w:p>
            <w:pPr>
              <w:spacing w:line="500" w:lineRule="exact"/>
              <w:jc w:val="right"/>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8" w:hRule="atLeast"/>
          <w:jc w:val="center"/>
        </w:trPr>
        <w:tc>
          <w:tcPr>
            <w:tcW w:w="1543" w:type="dxa"/>
            <w:tcBorders>
              <w:right w:val="single" w:color="auto" w:sz="2" w:space="0"/>
            </w:tcBorders>
            <w:vAlign w:val="center"/>
          </w:tcPr>
          <w:p>
            <w:pPr>
              <w:spacing w:line="500" w:lineRule="exact"/>
              <w:jc w:val="center"/>
              <w:rPr>
                <w:rFonts w:hint="eastAsia" w:ascii="仿宋_GB2312" w:hAnsi="宋体" w:eastAsia="仿宋_GB2312" w:cs="Times New Roman"/>
                <w:color w:val="000000"/>
                <w:sz w:val="21"/>
                <w:szCs w:val="21"/>
              </w:rPr>
            </w:pPr>
          </w:p>
          <w:p>
            <w:pPr>
              <w:spacing w:line="500" w:lineRule="exact"/>
              <w:jc w:val="center"/>
              <w:rPr>
                <w:rFonts w:hint="eastAsia" w:ascii="仿宋_GB2312" w:hAnsi="宋体" w:eastAsia="仿宋_GB2312" w:cs="Times New Roman"/>
                <w:color w:val="000000"/>
                <w:sz w:val="21"/>
                <w:szCs w:val="21"/>
                <w:lang w:val="en-US" w:eastAsia="zh-CN"/>
              </w:rPr>
            </w:pPr>
            <w:r>
              <w:rPr>
                <w:rFonts w:hint="eastAsia" w:ascii="仿宋_GB2312" w:hAnsi="宋体" w:eastAsia="仿宋_GB2312" w:cs="Times New Roman"/>
                <w:color w:val="000000"/>
                <w:sz w:val="21"/>
                <w:szCs w:val="21"/>
                <w:lang w:val="en-US" w:eastAsia="zh-CN"/>
              </w:rPr>
              <w:t>广东省生物医学工程学会团体标准办公室</w:t>
            </w:r>
          </w:p>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意见</w:t>
            </w:r>
          </w:p>
          <w:p>
            <w:pPr>
              <w:spacing w:line="500" w:lineRule="exact"/>
              <w:jc w:val="center"/>
              <w:rPr>
                <w:rFonts w:hint="eastAsia" w:ascii="仿宋_GB2312" w:hAnsi="宋体" w:eastAsia="仿宋_GB2312" w:cs="Times New Roman"/>
                <w:color w:val="000000"/>
                <w:sz w:val="21"/>
                <w:szCs w:val="21"/>
              </w:rPr>
            </w:pPr>
          </w:p>
          <w:p>
            <w:pPr>
              <w:spacing w:line="500" w:lineRule="exact"/>
              <w:jc w:val="center"/>
              <w:rPr>
                <w:rFonts w:hint="eastAsia" w:ascii="仿宋_GB2312" w:hAnsi="宋体" w:eastAsia="仿宋_GB2312" w:cs="Times New Roman"/>
                <w:color w:val="000000"/>
                <w:sz w:val="21"/>
                <w:szCs w:val="21"/>
              </w:rPr>
            </w:pPr>
          </w:p>
        </w:tc>
        <w:tc>
          <w:tcPr>
            <w:tcW w:w="7457" w:type="dxa"/>
            <w:tcBorders>
              <w:left w:val="single" w:color="auto" w:sz="2" w:space="0"/>
            </w:tcBorders>
            <w:vAlign w:val="top"/>
          </w:tcPr>
          <w:p>
            <w:pPr>
              <w:spacing w:line="500" w:lineRule="exact"/>
              <w:rPr>
                <w:rFonts w:hint="eastAsia" w:ascii="仿宋_GB2312" w:hAnsi="宋体" w:eastAsia="仿宋_GB2312" w:cs="Times New Roman"/>
                <w:color w:val="000000"/>
                <w:sz w:val="21"/>
                <w:szCs w:val="21"/>
              </w:rPr>
            </w:pPr>
          </w:p>
          <w:p>
            <w:pPr>
              <w:spacing w:line="500" w:lineRule="exact"/>
              <w:rPr>
                <w:rFonts w:hint="eastAsia" w:ascii="仿宋_GB2312" w:hAnsi="宋体" w:eastAsia="仿宋_GB2312" w:cs="Times New Roman"/>
                <w:color w:val="000000"/>
                <w:sz w:val="21"/>
                <w:szCs w:val="21"/>
              </w:rPr>
            </w:pPr>
          </w:p>
          <w:p>
            <w:pPr>
              <w:spacing w:line="500" w:lineRule="exact"/>
              <w:rPr>
                <w:rFonts w:hint="eastAsia" w:ascii="仿宋_GB2312" w:hAnsi="宋体" w:eastAsia="仿宋_GB2312" w:cs="Times New Roman"/>
                <w:color w:val="000000"/>
                <w:sz w:val="21"/>
                <w:szCs w:val="21"/>
              </w:rPr>
            </w:pPr>
          </w:p>
          <w:p>
            <w:pPr>
              <w:spacing w:line="500" w:lineRule="exact"/>
              <w:rPr>
                <w:rFonts w:hint="eastAsia" w:ascii="仿宋_GB2312" w:hAnsi="宋体" w:eastAsia="仿宋_GB2312" w:cs="Times New Roman"/>
                <w:color w:val="000000"/>
                <w:sz w:val="21"/>
                <w:szCs w:val="21"/>
              </w:rPr>
            </w:pPr>
          </w:p>
          <w:p>
            <w:pPr>
              <w:spacing w:line="500" w:lineRule="exact"/>
              <w:rPr>
                <w:rFonts w:hint="eastAsia" w:ascii="仿宋_GB2312" w:hAnsi="宋体" w:eastAsia="仿宋_GB2312" w:cs="Times New Roman"/>
                <w:color w:val="000000"/>
                <w:sz w:val="21"/>
                <w:szCs w:val="21"/>
              </w:rPr>
            </w:pPr>
          </w:p>
          <w:p>
            <w:pPr>
              <w:spacing w:line="500" w:lineRule="exact"/>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 xml:space="preserve">                                                          （公章）</w:t>
            </w:r>
          </w:p>
          <w:p>
            <w:pPr>
              <w:spacing w:line="500" w:lineRule="exact"/>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 xml:space="preserve">                                                        年   月   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9157917"/>
    <w:rsid w:val="0A193531"/>
    <w:rsid w:val="0ABE48EE"/>
    <w:rsid w:val="20ED1DD9"/>
    <w:rsid w:val="23072FCE"/>
    <w:rsid w:val="52094B15"/>
    <w:rsid w:val="64241400"/>
    <w:rsid w:val="6A434AD2"/>
    <w:rsid w:val="70082960"/>
    <w:rsid w:val="78022AF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2021-12-13T01:46:00Z</dcterms:created>
  <dc:creator>Administrator</dc:creator>
  <cp:lastModifiedBy>Administrator</cp:lastModifiedBy>
  <dcterms:modified xsi:type="dcterms:W3CDTF">2022-01-17T07:12:36Z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y fmtid="{D5CDD505-2E9C-101B-9397-08002B2CF9AE}" pid="3" name="ICV">
    <vt:lpwstr>E0FE487832734C12A65782011F04DC17</vt:lpwstr>
  </property>
</Properties>
</file>